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20C7" w14:textId="1579CD39" w:rsidR="00AC4A9E" w:rsidRPr="00F31ED2" w:rsidRDefault="00F31ED2" w:rsidP="00F31ED2">
      <w:pPr>
        <w:jc w:val="right"/>
        <w:rPr>
          <w:rFonts w:ascii="Times New Roman" w:hAnsi="Times New Roman" w:cs="Times New Roman"/>
        </w:rPr>
      </w:pPr>
      <w:r w:rsidRPr="00F31ED2">
        <w:rPr>
          <w:rFonts w:ascii="Times New Roman" w:hAnsi="Times New Roman" w:cs="Times New Roman"/>
        </w:rPr>
        <w:t>Al Comune di Fermo</w:t>
      </w:r>
    </w:p>
    <w:p w14:paraId="57673BD0" w14:textId="74ED4191" w:rsidR="00F31ED2" w:rsidRPr="00F31ED2" w:rsidRDefault="00F31ED2" w:rsidP="00F31ED2">
      <w:pPr>
        <w:jc w:val="right"/>
        <w:rPr>
          <w:rFonts w:ascii="Times New Roman" w:hAnsi="Times New Roman" w:cs="Times New Roman"/>
        </w:rPr>
      </w:pPr>
      <w:r w:rsidRPr="00F31ED2">
        <w:rPr>
          <w:rFonts w:ascii="Times New Roman" w:hAnsi="Times New Roman" w:cs="Times New Roman"/>
        </w:rPr>
        <w:t>Settore III</w:t>
      </w:r>
    </w:p>
    <w:p w14:paraId="1300D7D5" w14:textId="0604A574" w:rsidR="00F31ED2" w:rsidRDefault="00F31ED2" w:rsidP="00F31ED2">
      <w:pPr>
        <w:jc w:val="right"/>
        <w:rPr>
          <w:rFonts w:ascii="Times New Roman" w:hAnsi="Times New Roman" w:cs="Times New Roman"/>
        </w:rPr>
      </w:pPr>
      <w:r w:rsidRPr="00F31ED2">
        <w:rPr>
          <w:rFonts w:ascii="Times New Roman" w:hAnsi="Times New Roman" w:cs="Times New Roman"/>
        </w:rPr>
        <w:t xml:space="preserve">PEC: </w:t>
      </w:r>
      <w:hyperlink r:id="rId7" w:history="1">
        <w:r w:rsidRPr="00F31ED2">
          <w:rPr>
            <w:rStyle w:val="Collegamentoipertestuale"/>
            <w:rFonts w:ascii="Times New Roman" w:hAnsi="Times New Roman" w:cs="Times New Roman"/>
          </w:rPr>
          <w:t>protocollo@pec.comune.fermo.it</w:t>
        </w:r>
      </w:hyperlink>
      <w:r w:rsidRPr="00F31ED2">
        <w:rPr>
          <w:rFonts w:ascii="Times New Roman" w:hAnsi="Times New Roman" w:cs="Times New Roman"/>
        </w:rPr>
        <w:t xml:space="preserve"> </w:t>
      </w:r>
    </w:p>
    <w:p w14:paraId="1D66E196" w14:textId="77777777" w:rsidR="00F31ED2" w:rsidRDefault="00F31ED2" w:rsidP="00F31ED2">
      <w:pPr>
        <w:jc w:val="right"/>
        <w:rPr>
          <w:rFonts w:ascii="Times New Roman" w:hAnsi="Times New Roman" w:cs="Times New Roman"/>
        </w:rPr>
      </w:pPr>
    </w:p>
    <w:p w14:paraId="1A4889B9" w14:textId="7A8FBAB4" w:rsidR="00F31ED2" w:rsidRDefault="00F31ED2" w:rsidP="00F31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domanda di partecipazione all’avviso </w:t>
      </w:r>
      <w:r w:rsidRPr="00F31ED2">
        <w:rPr>
          <w:rFonts w:ascii="Times New Roman" w:hAnsi="Times New Roman" w:cs="Times New Roman"/>
        </w:rPr>
        <w:t xml:space="preserve">Pubblico “Selezione di n. 2 start-up giovanili da finanziare nell’ambito del progetto </w:t>
      </w:r>
      <w:r>
        <w:rPr>
          <w:rFonts w:ascii="Times New Roman" w:hAnsi="Times New Roman" w:cs="Times New Roman"/>
        </w:rPr>
        <w:t>“</w:t>
      </w:r>
      <w:r w:rsidRPr="00F31ED2">
        <w:rPr>
          <w:rFonts w:ascii="Times New Roman" w:hAnsi="Times New Roman" w:cs="Times New Roman"/>
        </w:rPr>
        <w:t xml:space="preserve">FERMENTO” – cofinanziato dal bando ANCI Giovani e Impresa II </w:t>
      </w:r>
      <w:proofErr w:type="gramStart"/>
      <w:r w:rsidRPr="00F31ED2">
        <w:rPr>
          <w:rFonts w:ascii="Times New Roman" w:hAnsi="Times New Roman" w:cs="Times New Roman"/>
        </w:rPr>
        <w:t>edizione  -</w:t>
      </w:r>
      <w:proofErr w:type="gramEnd"/>
      <w:r w:rsidRPr="00F31ED2">
        <w:rPr>
          <w:rFonts w:ascii="Times New Roman" w:hAnsi="Times New Roman" w:cs="Times New Roman"/>
        </w:rPr>
        <w:t xml:space="preserve"> Fondo Politiche Giovanili 2022</w:t>
      </w:r>
      <w:r w:rsidR="00E57155">
        <w:rPr>
          <w:rFonts w:ascii="Times New Roman" w:hAnsi="Times New Roman" w:cs="Times New Roman"/>
        </w:rPr>
        <w:t xml:space="preserve"> – CUP: </w:t>
      </w:r>
      <w:r w:rsidR="00E57155" w:rsidRPr="00E57155">
        <w:rPr>
          <w:rFonts w:ascii="Times New Roman" w:hAnsi="Times New Roman" w:cs="Times New Roman"/>
        </w:rPr>
        <w:t>F69G25000010005</w:t>
      </w:r>
    </w:p>
    <w:p w14:paraId="39F3F80A" w14:textId="77777777" w:rsidR="00F31ED2" w:rsidRDefault="00F31ED2" w:rsidP="00F31ED2">
      <w:pPr>
        <w:jc w:val="both"/>
        <w:rPr>
          <w:rFonts w:ascii="Times New Roman" w:hAnsi="Times New Roman" w:cs="Times New Roman"/>
        </w:rPr>
      </w:pPr>
    </w:p>
    <w:p w14:paraId="761F0BF1" w14:textId="77777777" w:rsidR="00F31ED2" w:rsidRPr="0010436F" w:rsidRDefault="00F31ED2" w:rsidP="00F31ED2">
      <w:pPr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Il/La sottoscritto/a ____________________________________________</w:t>
      </w:r>
    </w:p>
    <w:p w14:paraId="201A19C2" w14:textId="77777777" w:rsidR="00F31ED2" w:rsidRDefault="00F31ED2" w:rsidP="00F31ED2">
      <w:pPr>
        <w:jc w:val="both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 xml:space="preserve">in qualità di </w:t>
      </w:r>
      <w:r>
        <w:rPr>
          <w:rFonts w:ascii="Times New Roman" w:hAnsi="Times New Roman" w:cs="Times New Roman"/>
        </w:rPr>
        <w:t xml:space="preserve">legale rappresentante / (mandatario in caso di costituenda impresa) del soggetto proponente </w:t>
      </w:r>
    </w:p>
    <w:p w14:paraId="245AEF09" w14:textId="77777777" w:rsidR="00F31ED2" w:rsidRDefault="00F31ED2" w:rsidP="00F31E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RICHIEDE</w:t>
      </w:r>
    </w:p>
    <w:p w14:paraId="4F90F1A7" w14:textId="615F2448" w:rsidR="00F31ED2" w:rsidRPr="0010436F" w:rsidRDefault="00F31ED2" w:rsidP="00F31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titolo di contributo nell’ambito dell’avviso pubblico </w:t>
      </w:r>
      <w:r w:rsidRPr="00B4280B">
        <w:rPr>
          <w:rFonts w:ascii="Times New Roman" w:hAnsi="Times New Roman" w:cs="Times New Roman"/>
        </w:rPr>
        <w:t>per la selezione di n. 2 start-up giovanili da finanziare nell’ambito del progetto “FERMENTO” – cofinanziato dal bando ANCI “GIOVANI E IMPRESA – II EDIZIONE” – Fondo Politiche Giovanili 2022</w:t>
      </w:r>
      <w:r>
        <w:rPr>
          <w:rFonts w:ascii="Times New Roman" w:hAnsi="Times New Roman" w:cs="Times New Roman"/>
        </w:rPr>
        <w:t xml:space="preserve"> l’importo di €______________________relativo alle spese di costituzione e funzionamento della start up di cui all’allegato B;</w:t>
      </w:r>
    </w:p>
    <w:p w14:paraId="06937527" w14:textId="77777777" w:rsidR="00F31ED2" w:rsidRDefault="00F31ED2" w:rsidP="00F31ED2">
      <w:pPr>
        <w:jc w:val="center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DICHIARA</w:t>
      </w:r>
      <w:r w:rsidRPr="00264463">
        <w:rPr>
          <w:rFonts w:ascii="Times New Roman" w:hAnsi="Times New Roman" w:cs="Times New Roman"/>
        </w:rPr>
        <w:t xml:space="preserve"> </w:t>
      </w:r>
    </w:p>
    <w:p w14:paraId="620218B5" w14:textId="77777777" w:rsidR="00F31ED2" w:rsidRPr="00B4280B" w:rsidRDefault="00F31ED2" w:rsidP="00F31ED2">
      <w:pPr>
        <w:jc w:val="both"/>
        <w:rPr>
          <w:rFonts w:ascii="Times New Roman" w:hAnsi="Times New Roman" w:cs="Times New Roman"/>
        </w:rPr>
      </w:pPr>
      <w:r w:rsidRPr="00264463">
        <w:rPr>
          <w:rFonts w:ascii="Times New Roman" w:hAnsi="Times New Roman" w:cs="Times New Roman"/>
        </w:rPr>
        <w:t xml:space="preserve">ai sensi dell’art 47 D.P.R. 28 dicembre 2000, n. 445 e </w:t>
      </w:r>
      <w:proofErr w:type="spellStart"/>
      <w:r w:rsidRPr="00264463">
        <w:rPr>
          <w:rFonts w:ascii="Times New Roman" w:hAnsi="Times New Roman" w:cs="Times New Roman"/>
        </w:rPr>
        <w:t>s.m.i</w:t>
      </w:r>
      <w:proofErr w:type="spellEnd"/>
      <w:r>
        <w:rPr>
          <w:rFonts w:ascii="Times New Roman" w:hAnsi="Times New Roman" w:cs="Times New Roman"/>
        </w:rPr>
        <w:t>, di impegnarsi in caso di ammissione a finanziamento:</w:t>
      </w:r>
    </w:p>
    <w:p w14:paraId="057AB2CC" w14:textId="77777777" w:rsidR="00F31ED2" w:rsidRDefault="00F31ED2" w:rsidP="00F31ED2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l’impresa / team di progetto rappresentata rispetta i </w:t>
      </w:r>
      <w:r w:rsidRPr="00B4280B">
        <w:rPr>
          <w:rFonts w:ascii="Times New Roman" w:hAnsi="Times New Roman" w:cs="Times New Roman"/>
        </w:rPr>
        <w:t>requisiti anagrafici e di partecipazione ai percorsi Giovani e Impresa</w:t>
      </w:r>
      <w:r>
        <w:rPr>
          <w:rFonts w:ascii="Times New Roman" w:hAnsi="Times New Roman" w:cs="Times New Roman"/>
        </w:rPr>
        <w:t xml:space="preserve"> II di cui all’art. 2 (d, e, f) dell’avviso;</w:t>
      </w:r>
    </w:p>
    <w:p w14:paraId="07728790" w14:textId="017A752B" w:rsidR="00424191" w:rsidRDefault="00424191" w:rsidP="00F31ED2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sviluppare le attività progettuali e </w:t>
      </w:r>
      <w:r w:rsidRPr="00424191">
        <w:rPr>
          <w:rFonts w:ascii="Times New Roman" w:hAnsi="Times New Roman" w:cs="Times New Roman"/>
          <w:b/>
          <w:bCs/>
        </w:rPr>
        <w:t>rendicontare le spese</w:t>
      </w:r>
      <w:r>
        <w:rPr>
          <w:rFonts w:ascii="Times New Roman" w:hAnsi="Times New Roman" w:cs="Times New Roman"/>
        </w:rPr>
        <w:t xml:space="preserve"> effettivamente sostenute entro il termine stabilito dal bando (20 aprile 2026);</w:t>
      </w:r>
    </w:p>
    <w:p w14:paraId="4F29E3D2" w14:textId="5B121188" w:rsidR="00F31ED2" w:rsidRPr="00C83227" w:rsidRDefault="00F31ED2" w:rsidP="00F31ED2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64463">
        <w:rPr>
          <w:rFonts w:ascii="Times New Roman" w:hAnsi="Times New Roman" w:cs="Times New Roman"/>
        </w:rPr>
        <w:t xml:space="preserve"> </w:t>
      </w:r>
      <w:r w:rsidRPr="00264463">
        <w:rPr>
          <w:rFonts w:ascii="Times New Roman" w:hAnsi="Times New Roman" w:cs="Times New Roman"/>
          <w:b/>
          <w:bCs/>
        </w:rPr>
        <w:t>mantenere</w:t>
      </w:r>
      <w:r w:rsidRPr="00264463">
        <w:rPr>
          <w:rFonts w:ascii="Times New Roman" w:hAnsi="Times New Roman" w:cs="Times New Roman"/>
        </w:rPr>
        <w:t xml:space="preserve"> la </w:t>
      </w:r>
      <w:r w:rsidRPr="00264463">
        <w:rPr>
          <w:rFonts w:ascii="Times New Roman" w:hAnsi="Times New Roman" w:cs="Times New Roman"/>
          <w:b/>
          <w:bCs/>
        </w:rPr>
        <w:t>sede operativa nel territorio della Provincia di Fermo</w:t>
      </w:r>
      <w:r w:rsidRPr="00264463">
        <w:rPr>
          <w:rFonts w:ascii="Times New Roman" w:hAnsi="Times New Roman" w:cs="Times New Roman"/>
        </w:rPr>
        <w:t xml:space="preserve"> per almeno </w:t>
      </w:r>
      <w:r w:rsidRPr="00264463">
        <w:rPr>
          <w:rFonts w:ascii="Times New Roman" w:hAnsi="Times New Roman" w:cs="Times New Roman"/>
          <w:b/>
          <w:bCs/>
        </w:rPr>
        <w:t>12 mesi</w:t>
      </w:r>
      <w:r w:rsidR="00C83227">
        <w:rPr>
          <w:rFonts w:ascii="Times New Roman" w:hAnsi="Times New Roman" w:cs="Times New Roman"/>
          <w:b/>
          <w:bCs/>
        </w:rPr>
        <w:t xml:space="preserve"> </w:t>
      </w:r>
      <w:r w:rsidR="00C83227" w:rsidRPr="00C83227">
        <w:rPr>
          <w:rFonts w:ascii="Times New Roman" w:hAnsi="Times New Roman" w:cs="Times New Roman"/>
        </w:rPr>
        <w:t>a decorrere dalla data di liquidazione del contributo</w:t>
      </w:r>
      <w:r w:rsidRPr="00C83227">
        <w:rPr>
          <w:rFonts w:ascii="Times New Roman" w:hAnsi="Times New Roman" w:cs="Times New Roman"/>
        </w:rPr>
        <w:t>;</w:t>
      </w:r>
    </w:p>
    <w:p w14:paraId="1515D379" w14:textId="77777777" w:rsidR="00F31ED2" w:rsidRPr="00264463" w:rsidRDefault="00F31ED2" w:rsidP="00F31ED2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affinché</w:t>
      </w:r>
      <w:r w:rsidRPr="00264463">
        <w:rPr>
          <w:rFonts w:ascii="Times New Roman" w:hAnsi="Times New Roman" w:cs="Times New Roman"/>
        </w:rPr>
        <w:t xml:space="preserve"> i </w:t>
      </w:r>
      <w:r w:rsidRPr="00264463">
        <w:rPr>
          <w:rFonts w:ascii="Times New Roman" w:hAnsi="Times New Roman" w:cs="Times New Roman"/>
          <w:b/>
          <w:bCs/>
        </w:rPr>
        <w:t xml:space="preserve">beni e le attrezzature acquistati </w:t>
      </w:r>
      <w:proofErr w:type="spellStart"/>
      <w:r>
        <w:rPr>
          <w:rFonts w:ascii="Times New Roman" w:hAnsi="Times New Roman" w:cs="Times New Roman"/>
          <w:b/>
          <w:bCs/>
        </w:rPr>
        <w:t>dal’impresa</w:t>
      </w:r>
      <w:proofErr w:type="spellEnd"/>
      <w:r w:rsidRPr="00264463">
        <w:rPr>
          <w:rFonts w:ascii="Times New Roman" w:hAnsi="Times New Roman" w:cs="Times New Roman"/>
        </w:rPr>
        <w:t xml:space="preserve"> con la quota di contributo </w:t>
      </w:r>
      <w:r w:rsidRPr="00264463">
        <w:rPr>
          <w:rFonts w:ascii="Times New Roman" w:hAnsi="Times New Roman" w:cs="Times New Roman"/>
          <w:b/>
          <w:bCs/>
        </w:rPr>
        <w:t xml:space="preserve">non </w:t>
      </w:r>
      <w:r>
        <w:rPr>
          <w:rFonts w:ascii="Times New Roman" w:hAnsi="Times New Roman" w:cs="Times New Roman"/>
          <w:b/>
          <w:bCs/>
        </w:rPr>
        <w:t>siano</w:t>
      </w:r>
      <w:r w:rsidRPr="00264463">
        <w:rPr>
          <w:rFonts w:ascii="Times New Roman" w:hAnsi="Times New Roman" w:cs="Times New Roman"/>
          <w:b/>
          <w:bCs/>
        </w:rPr>
        <w:t xml:space="preserve"> oggetto di alienazione e/o trasferimento </w:t>
      </w:r>
      <w:r w:rsidRPr="00264463">
        <w:rPr>
          <w:rFonts w:ascii="Times New Roman" w:hAnsi="Times New Roman" w:cs="Times New Roman"/>
        </w:rPr>
        <w:t xml:space="preserve">oppure destinati ad usi diversi da quelli oggetto della dotazione finanziaria, </w:t>
      </w:r>
      <w:r w:rsidRPr="00264463">
        <w:rPr>
          <w:rFonts w:ascii="Times New Roman" w:hAnsi="Times New Roman" w:cs="Times New Roman"/>
          <w:b/>
          <w:bCs/>
        </w:rPr>
        <w:t>per almeno cinque anni dall’acquisto</w:t>
      </w:r>
      <w:r w:rsidRPr="00264463">
        <w:rPr>
          <w:rFonts w:ascii="Times New Roman" w:hAnsi="Times New Roman" w:cs="Times New Roman"/>
        </w:rPr>
        <w:t>. Qualora l’attività imprenditoriale finanziata cessasse, prima dei 5 anni dalla data di acquisto, i beni dovranno essere restituiti al Comune che ne deciderà la destinazione d’uso;</w:t>
      </w:r>
    </w:p>
    <w:p w14:paraId="2000E9B3" w14:textId="7FDF22D0" w:rsidR="00F31ED2" w:rsidRPr="00F70FCF" w:rsidRDefault="00F31ED2" w:rsidP="00F70FCF">
      <w:pPr>
        <w:rPr>
          <w:rFonts w:ascii="Times New Roman" w:hAnsi="Times New Roman" w:cs="Times New Roman"/>
          <w:b/>
          <w:bCs/>
        </w:rPr>
      </w:pPr>
      <w:r w:rsidRPr="0010436F">
        <w:rPr>
          <w:rFonts w:ascii="Times New Roman" w:hAnsi="Times New Roman" w:cs="Times New Roman"/>
        </w:rPr>
        <w:t xml:space="preserve">di </w:t>
      </w:r>
      <w:r w:rsidRPr="0010436F">
        <w:rPr>
          <w:rFonts w:ascii="Times New Roman" w:hAnsi="Times New Roman" w:cs="Times New Roman"/>
          <w:b/>
          <w:bCs/>
        </w:rPr>
        <w:t>allegare:</w:t>
      </w:r>
    </w:p>
    <w:p w14:paraId="5E122D3A" w14:textId="0E89DA86" w:rsidR="00F31ED2" w:rsidRDefault="00F31ED2" w:rsidP="00F31ED2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Allegato B - </w:t>
      </w:r>
      <w:r w:rsidR="00F70FCF" w:rsidRPr="00F70FCF">
        <w:rPr>
          <w:rFonts w:ascii="Times New Roman" w:hAnsi="Times New Roman" w:cs="Times New Roman"/>
        </w:rPr>
        <w:t>– Indicazioni operative per la predisposizione della proposta progettuale della Start Up</w:t>
      </w:r>
      <w:r w:rsidR="00E57155">
        <w:rPr>
          <w:rFonts w:ascii="Times New Roman" w:hAnsi="Times New Roman" w:cs="Times New Roman"/>
        </w:rPr>
        <w:t xml:space="preserve"> (scheda progetto)</w:t>
      </w:r>
    </w:p>
    <w:p w14:paraId="7A5DEE0F" w14:textId="2454123D" w:rsidR="00F31ED2" w:rsidRDefault="00F31ED2" w:rsidP="00F31ED2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visura camerale (se già costituita)</w:t>
      </w:r>
      <w:r>
        <w:rPr>
          <w:rFonts w:ascii="Times New Roman" w:hAnsi="Times New Roman" w:cs="Times New Roman"/>
        </w:rPr>
        <w:t xml:space="preserve"> o documento attestante l’esistenza in attività</w:t>
      </w:r>
      <w:r w:rsidR="00F70FCF">
        <w:rPr>
          <w:rFonts w:ascii="Times New Roman" w:hAnsi="Times New Roman" w:cs="Times New Roman"/>
        </w:rPr>
        <w:t>;</w:t>
      </w:r>
    </w:p>
    <w:p w14:paraId="0AF749F4" w14:textId="2D9ABD11" w:rsidR="00F70FCF" w:rsidRPr="0010436F" w:rsidRDefault="00F70FCF" w:rsidP="00F31ED2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documenti d’identità del titolare / soci / team di progetto;</w:t>
      </w:r>
    </w:p>
    <w:p w14:paraId="0082B1D6" w14:textId="77777777" w:rsidR="00F31ED2" w:rsidRPr="0010436F" w:rsidRDefault="00F31ED2" w:rsidP="00F31ED2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curriculum vitae dei soci / titolare;</w:t>
      </w:r>
    </w:p>
    <w:p w14:paraId="30ECFFF0" w14:textId="77777777" w:rsidR="00F31ED2" w:rsidRPr="0010436F" w:rsidRDefault="00F31ED2" w:rsidP="00F31ED2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(se non ancora costituita) impegno alla costituzione dell’impresa entro il termine del 28 febbraio 2026 (allegato C)</w:t>
      </w:r>
    </w:p>
    <w:p w14:paraId="0F235F93" w14:textId="77777777" w:rsidR="00F31ED2" w:rsidRPr="0010436F" w:rsidRDefault="00F31ED2" w:rsidP="00F31ED2">
      <w:pPr>
        <w:jc w:val="both"/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 xml:space="preserve">che le informazioni contenute nel progetto d’impresa sono </w:t>
      </w:r>
      <w:r w:rsidRPr="0010436F">
        <w:rPr>
          <w:rFonts w:ascii="Times New Roman" w:hAnsi="Times New Roman" w:cs="Times New Roman"/>
          <w:b/>
          <w:bCs/>
        </w:rPr>
        <w:t>veritiere e corrette</w:t>
      </w:r>
      <w:r w:rsidRPr="0010436F">
        <w:rPr>
          <w:rFonts w:ascii="Times New Roman" w:hAnsi="Times New Roman" w:cs="Times New Roman"/>
        </w:rPr>
        <w:t>, si impegna a realizzare le attività come descritte</w:t>
      </w:r>
      <w:r>
        <w:rPr>
          <w:rFonts w:ascii="Times New Roman" w:hAnsi="Times New Roman" w:cs="Times New Roman"/>
        </w:rPr>
        <w:t xml:space="preserve"> e a comunicare tempestivamente modifiche o varianti progettuali al Comune di Fermo al fine di valutarne preventivamente l’ammissibilità ai fini del contributo;</w:t>
      </w:r>
    </w:p>
    <w:p w14:paraId="597E6BE8" w14:textId="77777777" w:rsidR="00F31ED2" w:rsidRPr="0010436F" w:rsidRDefault="00F31ED2" w:rsidP="00F31ED2">
      <w:pPr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Luogo e data ____________________________</w:t>
      </w:r>
    </w:p>
    <w:p w14:paraId="61FE98FE" w14:textId="77777777" w:rsidR="00F31ED2" w:rsidRDefault="00F31ED2" w:rsidP="00F31ED2">
      <w:pPr>
        <w:rPr>
          <w:rFonts w:ascii="Times New Roman" w:hAnsi="Times New Roman" w:cs="Times New Roman"/>
        </w:rPr>
      </w:pPr>
    </w:p>
    <w:p w14:paraId="7F402FD2" w14:textId="77777777" w:rsidR="00F31ED2" w:rsidRPr="0010436F" w:rsidRDefault="00F31ED2" w:rsidP="00F31ED2">
      <w:pPr>
        <w:rPr>
          <w:rFonts w:ascii="Times New Roman" w:hAnsi="Times New Roman" w:cs="Times New Roman"/>
        </w:rPr>
      </w:pPr>
      <w:r w:rsidRPr="0010436F">
        <w:rPr>
          <w:rFonts w:ascii="Times New Roman" w:hAnsi="Times New Roman" w:cs="Times New Roman"/>
        </w:rPr>
        <w:t>Firma del dichiarante ____________________________</w:t>
      </w:r>
    </w:p>
    <w:p w14:paraId="33CFC78F" w14:textId="77777777" w:rsidR="00F31ED2" w:rsidRPr="00F31ED2" w:rsidRDefault="00F31ED2" w:rsidP="00F31ED2">
      <w:pPr>
        <w:jc w:val="both"/>
        <w:rPr>
          <w:rFonts w:ascii="Times New Roman" w:hAnsi="Times New Roman" w:cs="Times New Roman"/>
        </w:rPr>
      </w:pPr>
    </w:p>
    <w:sectPr w:rsidR="00F31ED2" w:rsidRPr="00F31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4F5A" w14:textId="77777777" w:rsidR="00F31ED2" w:rsidRDefault="00F31ED2" w:rsidP="00F31ED2">
      <w:pPr>
        <w:spacing w:after="0" w:line="240" w:lineRule="auto"/>
      </w:pPr>
      <w:r>
        <w:separator/>
      </w:r>
    </w:p>
  </w:endnote>
  <w:endnote w:type="continuationSeparator" w:id="0">
    <w:p w14:paraId="73206159" w14:textId="77777777" w:rsidR="00F31ED2" w:rsidRDefault="00F31ED2" w:rsidP="00F3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170" w14:textId="77777777" w:rsidR="001C6DD7" w:rsidRDefault="001C6D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6395" w14:textId="77777777" w:rsidR="001C6DD7" w:rsidRDefault="001C6D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ABC8" w14:textId="77777777" w:rsidR="001C6DD7" w:rsidRDefault="001C6D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B065" w14:textId="77777777" w:rsidR="00F31ED2" w:rsidRDefault="00F31ED2" w:rsidP="00F31ED2">
      <w:pPr>
        <w:spacing w:after="0" w:line="240" w:lineRule="auto"/>
      </w:pPr>
      <w:r>
        <w:separator/>
      </w:r>
    </w:p>
  </w:footnote>
  <w:footnote w:type="continuationSeparator" w:id="0">
    <w:p w14:paraId="7E364ABF" w14:textId="77777777" w:rsidR="00F31ED2" w:rsidRDefault="00F31ED2" w:rsidP="00F3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AC97" w14:textId="77777777" w:rsidR="001C6DD7" w:rsidRDefault="001C6D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EB9" w14:textId="6E781192" w:rsidR="001C6DD7" w:rsidRPr="001C6DD7" w:rsidRDefault="001C6DD7" w:rsidP="001C6DD7">
    <w:pPr>
      <w:pStyle w:val="Titolo1"/>
      <w:spacing w:before="0"/>
      <w:jc w:val="both"/>
      <w:rPr>
        <w:rFonts w:ascii="Times New Roman" w:hAnsi="Times New Roman" w:cs="Times New Roman"/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C7CDC" wp14:editId="697EF85C">
          <wp:simplePos x="0" y="0"/>
          <wp:positionH relativeFrom="column">
            <wp:posOffset>4832985</wp:posOffset>
          </wp:positionH>
          <wp:positionV relativeFrom="paragraph">
            <wp:posOffset>53340</wp:posOffset>
          </wp:positionV>
          <wp:extent cx="885190" cy="1084580"/>
          <wp:effectExtent l="0" t="0" r="0" b="1270"/>
          <wp:wrapNone/>
          <wp:docPr id="19916054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05475" name="Immagine 19916054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19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sz w:val="22"/>
        <w:szCs w:val="22"/>
      </w:rPr>
      <w:drawing>
        <wp:inline distT="0" distB="0" distL="0" distR="0" wp14:anchorId="470AC5C0" wp14:editId="035138E9">
          <wp:extent cx="4571365" cy="1304925"/>
          <wp:effectExtent l="0" t="0" r="0" b="0"/>
          <wp:docPr id="16103441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84375" name="Immagine 239684375"/>
                  <pic:cNvPicPr/>
                </pic:nvPicPr>
                <pic:blipFill rotWithShape="1">
                  <a:blip r:embed="rId2"/>
                  <a:srcRect t="36102" r="-19990" b="32501"/>
                  <a:stretch>
                    <a:fillRect/>
                  </a:stretch>
                </pic:blipFill>
                <pic:spPr bwMode="auto">
                  <a:xfrm>
                    <a:off x="0" y="0"/>
                    <a:ext cx="4572254" cy="13051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9A109" w14:textId="7E99C605" w:rsidR="00F31ED2" w:rsidRDefault="00F31ED2">
    <w:pPr>
      <w:pStyle w:val="Intestazione"/>
      <w:pBdr>
        <w:bottom w:val="single" w:sz="12" w:space="1" w:color="auto"/>
      </w:pBdr>
      <w:rPr>
        <w:rFonts w:ascii="Times New Roman" w:hAnsi="Times New Roman" w:cs="Times New Roman"/>
      </w:rPr>
    </w:pPr>
    <w:r w:rsidRPr="00F31ED2">
      <w:rPr>
        <w:rFonts w:ascii="Times New Roman" w:hAnsi="Times New Roman" w:cs="Times New Roman"/>
      </w:rPr>
      <w:t>Allegato A – modello di domanda</w:t>
    </w:r>
  </w:p>
  <w:p w14:paraId="6FFF299C" w14:textId="77777777" w:rsidR="001C6DD7" w:rsidRPr="00F31ED2" w:rsidRDefault="001C6DD7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E847" w14:textId="77777777" w:rsidR="001C6DD7" w:rsidRDefault="001C6D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0C7E"/>
    <w:multiLevelType w:val="hybridMultilevel"/>
    <w:tmpl w:val="01461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73DA2"/>
    <w:multiLevelType w:val="hybridMultilevel"/>
    <w:tmpl w:val="453C7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07760">
    <w:abstractNumId w:val="1"/>
  </w:num>
  <w:num w:numId="2" w16cid:durableId="45842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D2"/>
    <w:rsid w:val="001C6DD7"/>
    <w:rsid w:val="00424191"/>
    <w:rsid w:val="004B68B1"/>
    <w:rsid w:val="009907AA"/>
    <w:rsid w:val="00A1674C"/>
    <w:rsid w:val="00AC4A9E"/>
    <w:rsid w:val="00BA0F6C"/>
    <w:rsid w:val="00C83227"/>
    <w:rsid w:val="00DA1D36"/>
    <w:rsid w:val="00E57155"/>
    <w:rsid w:val="00F31ED2"/>
    <w:rsid w:val="00F7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2D5E"/>
  <w15:chartTrackingRefBased/>
  <w15:docId w15:val="{5C7BFE93-E51D-4B2A-94CF-34319BB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E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E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E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E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E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E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E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E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E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E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E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1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1ED2"/>
  </w:style>
  <w:style w:type="paragraph" w:styleId="Pidipagina">
    <w:name w:val="footer"/>
    <w:basedOn w:val="Normale"/>
    <w:link w:val="PidipaginaCarattere"/>
    <w:uiPriority w:val="99"/>
    <w:unhideWhenUsed/>
    <w:rsid w:val="00F31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ED2"/>
  </w:style>
  <w:style w:type="character" w:styleId="Collegamentoipertestuale">
    <w:name w:val="Hyperlink"/>
    <w:basedOn w:val="Carpredefinitoparagrafo"/>
    <w:uiPriority w:val="99"/>
    <w:unhideWhenUsed/>
    <w:rsid w:val="00F31E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erm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Ragonese</dc:creator>
  <cp:keywords/>
  <dc:description/>
  <cp:lastModifiedBy>Fabio Ragonese</cp:lastModifiedBy>
  <cp:revision>6</cp:revision>
  <dcterms:created xsi:type="dcterms:W3CDTF">2025-11-19T11:30:00Z</dcterms:created>
  <dcterms:modified xsi:type="dcterms:W3CDTF">2025-11-21T10:50:00Z</dcterms:modified>
</cp:coreProperties>
</file>