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BA64" w14:textId="7989C7D3" w:rsidR="00135926" w:rsidRDefault="00000000">
      <w:pPr>
        <w:pStyle w:val="Corpotesto"/>
      </w:pPr>
      <w:r>
        <w:t>Procedimenti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Settore:</w:t>
      </w:r>
      <w:r w:rsidR="00491CAD">
        <w:t xml:space="preserve"> </w:t>
      </w:r>
      <w:r w:rsidR="000A5EBA" w:rsidRPr="000A5EBA">
        <w:t>Settore V^ - Politiche per il benessere della persona e Ambito Territoriale XIX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135926" w14:paraId="749433DB" w14:textId="77777777" w:rsidTr="00C87C99">
        <w:trPr>
          <w:trHeight w:val="314"/>
        </w:trPr>
        <w:tc>
          <w:tcPr>
            <w:tcW w:w="5040" w:type="dxa"/>
          </w:tcPr>
          <w:p w14:paraId="4E01719C" w14:textId="77777777" w:rsidR="00135926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Settore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competente</w:t>
            </w:r>
          </w:p>
        </w:tc>
        <w:tc>
          <w:tcPr>
            <w:tcW w:w="4781" w:type="dxa"/>
          </w:tcPr>
          <w:p w14:paraId="28703B00" w14:textId="68615386" w:rsidR="00135926" w:rsidRDefault="0003020E">
            <w:pPr>
              <w:pStyle w:val="TableParagraph"/>
              <w:rPr>
                <w:sz w:val="19"/>
              </w:rPr>
            </w:pPr>
            <w:r>
              <w:t>Servizi</w:t>
            </w:r>
            <w:r>
              <w:rPr>
                <w:spacing w:val="-11"/>
              </w:rPr>
              <w:t xml:space="preserve"> </w:t>
            </w:r>
            <w:r>
              <w:t>Socio-</w:t>
            </w:r>
            <w:r>
              <w:rPr>
                <w:spacing w:val="-2"/>
              </w:rPr>
              <w:t>Sanitari</w:t>
            </w:r>
          </w:p>
        </w:tc>
      </w:tr>
      <w:tr w:rsidR="00135926" w14:paraId="77BDA6D7" w14:textId="77777777" w:rsidTr="00C87C99">
        <w:trPr>
          <w:trHeight w:val="314"/>
        </w:trPr>
        <w:tc>
          <w:tcPr>
            <w:tcW w:w="5040" w:type="dxa"/>
          </w:tcPr>
          <w:p w14:paraId="749655FC" w14:textId="77777777" w:rsidR="00135926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4"/>
                <w:sz w:val="19"/>
              </w:rPr>
              <w:t>Tipologia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procedimento</w:t>
            </w:r>
          </w:p>
        </w:tc>
        <w:tc>
          <w:tcPr>
            <w:tcW w:w="4781" w:type="dxa"/>
          </w:tcPr>
          <w:p w14:paraId="466DA772" w14:textId="77777777" w:rsidR="00135926" w:rsidRDefault="001359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135926" w14:paraId="61E98E89" w14:textId="77777777">
        <w:trPr>
          <w:trHeight w:val="750"/>
        </w:trPr>
        <w:tc>
          <w:tcPr>
            <w:tcW w:w="5040" w:type="dxa"/>
          </w:tcPr>
          <w:p w14:paraId="41B66B8F" w14:textId="77777777" w:rsidR="00135926" w:rsidRDefault="00135926">
            <w:pPr>
              <w:pStyle w:val="TableParagraph"/>
              <w:ind w:left="0"/>
              <w:rPr>
                <w:sz w:val="19"/>
              </w:rPr>
            </w:pPr>
          </w:p>
          <w:p w14:paraId="0E4924B2" w14:textId="77777777" w:rsidR="00135926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Denominazione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procedimento</w:t>
            </w:r>
          </w:p>
        </w:tc>
        <w:tc>
          <w:tcPr>
            <w:tcW w:w="4781" w:type="dxa"/>
          </w:tcPr>
          <w:p w14:paraId="271168AD" w14:textId="77777777" w:rsidR="0013592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z w:val="19"/>
              </w:rPr>
              <w:t>Inserimento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presso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servizio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ambulatoriale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riabilitazione per l’età evolutiva denominato CAR Montessori convenzionato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 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S.S.N.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 ASUR Marche. L.R. 21/2016</w:t>
            </w:r>
          </w:p>
        </w:tc>
      </w:tr>
      <w:tr w:rsidR="00135926" w14:paraId="2928EDA6" w14:textId="77777777">
        <w:trPr>
          <w:trHeight w:val="1238"/>
        </w:trPr>
        <w:tc>
          <w:tcPr>
            <w:tcW w:w="5040" w:type="dxa"/>
            <w:shd w:val="clear" w:color="auto" w:fill="FFFF00"/>
          </w:tcPr>
          <w:p w14:paraId="580E07DE" w14:textId="77777777" w:rsidR="00135926" w:rsidRDefault="00135926">
            <w:pPr>
              <w:pStyle w:val="TableParagraph"/>
              <w:spacing w:before="175"/>
              <w:ind w:left="0"/>
              <w:rPr>
                <w:sz w:val="19"/>
              </w:rPr>
            </w:pPr>
          </w:p>
          <w:p w14:paraId="2D50B148" w14:textId="77777777" w:rsidR="00135926" w:rsidRDefault="00000000">
            <w:pPr>
              <w:pStyle w:val="TableParagraph"/>
              <w:spacing w:before="0" w:line="242" w:lineRule="auto"/>
              <w:ind w:left="182"/>
              <w:rPr>
                <w:sz w:val="19"/>
              </w:rPr>
            </w:pPr>
            <w:r>
              <w:rPr>
                <w:sz w:val="19"/>
              </w:rPr>
              <w:t>Breve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descrizione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indicazione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riferimenti normativi utili</w:t>
            </w:r>
          </w:p>
        </w:tc>
        <w:tc>
          <w:tcPr>
            <w:tcW w:w="4781" w:type="dxa"/>
          </w:tcPr>
          <w:p w14:paraId="0BADE4A3" w14:textId="7580579E" w:rsidR="00135926" w:rsidRDefault="00000000">
            <w:pPr>
              <w:pStyle w:val="TableParagraph"/>
              <w:rPr>
                <w:sz w:val="19"/>
              </w:rPr>
            </w:pPr>
            <w:r w:rsidRPr="00E71270">
              <w:rPr>
                <w:sz w:val="19"/>
              </w:rPr>
              <w:t xml:space="preserve">Procedimento per l’accesso di </w:t>
            </w:r>
            <w:r w:rsidR="00E71270" w:rsidRPr="00E71270">
              <w:rPr>
                <w:sz w:val="19"/>
              </w:rPr>
              <w:t xml:space="preserve">minori 0-18 anni con disturbi neuropsichiatrici, motori e cognitivi </w:t>
            </w:r>
            <w:r w:rsidRPr="00E71270">
              <w:rPr>
                <w:sz w:val="19"/>
              </w:rPr>
              <w:t>su</w:t>
            </w:r>
            <w:r w:rsidRPr="00E71270">
              <w:rPr>
                <w:spacing w:val="-6"/>
                <w:sz w:val="19"/>
              </w:rPr>
              <w:t xml:space="preserve"> </w:t>
            </w:r>
            <w:r w:rsidRPr="00E71270">
              <w:rPr>
                <w:sz w:val="19"/>
              </w:rPr>
              <w:t>proposta</w:t>
            </w:r>
            <w:r w:rsidRPr="00E71270">
              <w:rPr>
                <w:spacing w:val="-5"/>
                <w:sz w:val="19"/>
              </w:rPr>
              <w:t xml:space="preserve"> </w:t>
            </w:r>
            <w:r w:rsidRPr="00E71270">
              <w:rPr>
                <w:sz w:val="19"/>
              </w:rPr>
              <w:t xml:space="preserve">del MMG/Pediatra, Specialista del S.S.N. o UMEE e valutazione del medico specialista del </w:t>
            </w:r>
            <w:r w:rsidR="00C87C99" w:rsidRPr="00E71270">
              <w:rPr>
                <w:sz w:val="19"/>
              </w:rPr>
              <w:t xml:space="preserve">Centro </w:t>
            </w:r>
            <w:r w:rsidR="00454BBC" w:rsidRPr="00E71270">
              <w:rPr>
                <w:sz w:val="19"/>
              </w:rPr>
              <w:t>di riabilitazione “</w:t>
            </w:r>
            <w:r w:rsidRPr="00E71270">
              <w:rPr>
                <w:sz w:val="19"/>
              </w:rPr>
              <w:t>Montessori</w:t>
            </w:r>
            <w:r w:rsidR="00454BBC" w:rsidRPr="00E71270">
              <w:rPr>
                <w:sz w:val="19"/>
              </w:rPr>
              <w:t>”</w:t>
            </w:r>
            <w:r w:rsidR="00E71270" w:rsidRPr="00E71270">
              <w:rPr>
                <w:sz w:val="19"/>
              </w:rPr>
              <w:t>.</w:t>
            </w:r>
            <w:r w:rsidR="00454BBC" w:rsidRPr="00E71270">
              <w:rPr>
                <w:sz w:val="19"/>
              </w:rPr>
              <w:t xml:space="preserve"> </w:t>
            </w:r>
            <w:r w:rsidR="00E71270" w:rsidRPr="00E71270">
              <w:rPr>
                <w:sz w:val="19"/>
              </w:rPr>
              <w:t>La</w:t>
            </w:r>
            <w:r w:rsidR="00E71270">
              <w:rPr>
                <w:sz w:val="19"/>
              </w:rPr>
              <w:t xml:space="preserve"> </w:t>
            </w:r>
            <w:r w:rsidR="00454BBC" w:rsidRPr="00454BBC">
              <w:rPr>
                <w:sz w:val="19"/>
              </w:rPr>
              <w:t xml:space="preserve">presa in carico </w:t>
            </w:r>
            <w:r w:rsidR="00E71270">
              <w:rPr>
                <w:sz w:val="19"/>
              </w:rPr>
              <w:t xml:space="preserve">è </w:t>
            </w:r>
            <w:r w:rsidR="00454BBC" w:rsidRPr="00454BBC">
              <w:rPr>
                <w:sz w:val="19"/>
              </w:rPr>
              <w:t xml:space="preserve">globale e multi-professionale ed </w:t>
            </w:r>
            <w:r w:rsidR="00E71270">
              <w:rPr>
                <w:sz w:val="19"/>
              </w:rPr>
              <w:t>il</w:t>
            </w:r>
            <w:r w:rsidR="00454BBC" w:rsidRPr="00454BBC">
              <w:rPr>
                <w:sz w:val="19"/>
              </w:rPr>
              <w:t xml:space="preserve"> programma riabilitativo </w:t>
            </w:r>
            <w:r w:rsidR="00E71270">
              <w:rPr>
                <w:sz w:val="19"/>
              </w:rPr>
              <w:t xml:space="preserve">è </w:t>
            </w:r>
            <w:r w:rsidR="00454BBC" w:rsidRPr="00454BBC">
              <w:rPr>
                <w:sz w:val="19"/>
              </w:rPr>
              <w:t xml:space="preserve">personalizzato </w:t>
            </w:r>
            <w:r w:rsidR="00E71270">
              <w:rPr>
                <w:sz w:val="19"/>
              </w:rPr>
              <w:t xml:space="preserve">e </w:t>
            </w:r>
            <w:r w:rsidR="00454BBC" w:rsidRPr="00454BBC">
              <w:rPr>
                <w:sz w:val="19"/>
              </w:rPr>
              <w:t>costantemente aggiornato, alla luce dei risultati ottenuti e dei problemi emergenti.</w:t>
            </w:r>
          </w:p>
        </w:tc>
      </w:tr>
      <w:tr w:rsidR="00135926" w14:paraId="06260090" w14:textId="77777777">
        <w:trPr>
          <w:trHeight w:val="1113"/>
        </w:trPr>
        <w:tc>
          <w:tcPr>
            <w:tcW w:w="5040" w:type="dxa"/>
            <w:shd w:val="clear" w:color="auto" w:fill="FFFF00"/>
          </w:tcPr>
          <w:p w14:paraId="2231C822" w14:textId="77777777" w:rsidR="00135926" w:rsidRDefault="00135926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6AD7771F" w14:textId="77777777" w:rsidR="00135926" w:rsidRDefault="00135926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6701D7FF" w14:textId="77777777" w:rsidR="00135926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Unità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organizzativa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responsabile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dell'istruttoria</w:t>
            </w:r>
          </w:p>
        </w:tc>
        <w:tc>
          <w:tcPr>
            <w:tcW w:w="4781" w:type="dxa"/>
          </w:tcPr>
          <w:p w14:paraId="4CC835AA" w14:textId="53A75F4F" w:rsidR="00135926" w:rsidRDefault="00000000">
            <w:pPr>
              <w:pStyle w:val="TableParagraph"/>
              <w:spacing w:line="292" w:lineRule="auto"/>
              <w:ind w:right="1862"/>
              <w:rPr>
                <w:sz w:val="19"/>
              </w:rPr>
            </w:pPr>
            <w:r>
              <w:rPr>
                <w:sz w:val="19"/>
              </w:rPr>
              <w:t>Centro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Riabilitazione</w:t>
            </w:r>
            <w:r>
              <w:rPr>
                <w:spacing w:val="-12"/>
                <w:sz w:val="19"/>
              </w:rPr>
              <w:t xml:space="preserve"> </w:t>
            </w:r>
            <w:r w:rsidR="00454BBC">
              <w:rPr>
                <w:spacing w:val="-12"/>
                <w:sz w:val="19"/>
              </w:rPr>
              <w:t>“</w:t>
            </w:r>
            <w:r>
              <w:rPr>
                <w:sz w:val="19"/>
              </w:rPr>
              <w:t>Montessori</w:t>
            </w:r>
            <w:r w:rsidR="00454BBC">
              <w:rPr>
                <w:sz w:val="19"/>
              </w:rPr>
              <w:t>”</w:t>
            </w:r>
            <w:r>
              <w:rPr>
                <w:sz w:val="19"/>
              </w:rPr>
              <w:t xml:space="preserve"> tel. 0734622521</w:t>
            </w:r>
          </w:p>
          <w:p w14:paraId="37BFA768" w14:textId="27033FE7" w:rsidR="00135926" w:rsidRDefault="00C87C99">
            <w:pPr>
              <w:pStyle w:val="TableParagraph"/>
              <w:spacing w:before="0" w:line="218" w:lineRule="exact"/>
              <w:rPr>
                <w:sz w:val="19"/>
              </w:rPr>
            </w:pPr>
            <w:hyperlink r:id="rId4" w:history="1">
              <w:r w:rsidRPr="00136290">
                <w:rPr>
                  <w:rStyle w:val="Collegamentoipertestuale"/>
                  <w:spacing w:val="-2"/>
                  <w:sz w:val="19"/>
                </w:rPr>
                <w:t>centro.montessori@comune.fermo.it</w:t>
              </w:r>
            </w:hyperlink>
            <w:r>
              <w:t xml:space="preserve"> </w:t>
            </w:r>
          </w:p>
          <w:p w14:paraId="4E8602CB" w14:textId="79B3A193" w:rsidR="00135926" w:rsidRDefault="00000000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www.centro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montessori.i</w:t>
            </w:r>
            <w:r w:rsidR="00C87C99">
              <w:rPr>
                <w:spacing w:val="-2"/>
                <w:sz w:val="19"/>
              </w:rPr>
              <w:t>t</w:t>
            </w:r>
          </w:p>
        </w:tc>
      </w:tr>
      <w:tr w:rsidR="00135926" w14:paraId="4DF0D44F" w14:textId="77777777">
        <w:trPr>
          <w:trHeight w:val="1065"/>
        </w:trPr>
        <w:tc>
          <w:tcPr>
            <w:tcW w:w="5040" w:type="dxa"/>
            <w:shd w:val="clear" w:color="auto" w:fill="FFFF00"/>
          </w:tcPr>
          <w:p w14:paraId="7AF04D7B" w14:textId="77777777" w:rsidR="00135926" w:rsidRDefault="00135926">
            <w:pPr>
              <w:pStyle w:val="TableParagraph"/>
              <w:spacing w:before="91"/>
              <w:ind w:left="0"/>
              <w:rPr>
                <w:sz w:val="19"/>
              </w:rPr>
            </w:pPr>
          </w:p>
          <w:p w14:paraId="6FD95839" w14:textId="77777777" w:rsidR="00135926" w:rsidRDefault="00000000">
            <w:pPr>
              <w:pStyle w:val="TableParagraph"/>
              <w:spacing w:before="0"/>
              <w:ind w:left="182" w:right="219"/>
              <w:rPr>
                <w:sz w:val="19"/>
              </w:rPr>
            </w:pPr>
            <w:r>
              <w:rPr>
                <w:sz w:val="19"/>
              </w:rPr>
              <w:t>Ufficio del procedimento, unitamente ai recapiti telefonici e alla casella di posta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elettronica istituzionale</w:t>
            </w:r>
          </w:p>
        </w:tc>
        <w:tc>
          <w:tcPr>
            <w:tcW w:w="4781" w:type="dxa"/>
          </w:tcPr>
          <w:p w14:paraId="001A7C52" w14:textId="77777777" w:rsidR="0013592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coordinamento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UMEE/equipe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sanitaria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 riferimento Centro di Riabilitazione Montessori:</w:t>
            </w:r>
          </w:p>
          <w:p w14:paraId="2325847D" w14:textId="1FC62AEA" w:rsidR="00C87C99" w:rsidRDefault="00C87C99">
            <w:pPr>
              <w:pStyle w:val="TableParagraph"/>
              <w:spacing w:before="6" w:line="260" w:lineRule="atLeast"/>
              <w:ind w:right="59"/>
              <w:rPr>
                <w:sz w:val="19"/>
              </w:rPr>
            </w:pPr>
            <w:r>
              <w:rPr>
                <w:sz w:val="19"/>
              </w:rPr>
              <w:t xml:space="preserve">Coordinatrice: dott.ssa Giulia Marinangeli </w:t>
            </w:r>
            <w:hyperlink r:id="rId5" w:history="1">
              <w:r w:rsidRPr="00136290">
                <w:rPr>
                  <w:rStyle w:val="Collegamentoipertestuale"/>
                  <w:sz w:val="19"/>
                </w:rPr>
                <w:t>giulia.marinangeli@comune.fermo.it</w:t>
              </w:r>
            </w:hyperlink>
            <w:r>
              <w:rPr>
                <w:sz w:val="19"/>
              </w:rPr>
              <w:t xml:space="preserve"> </w:t>
            </w:r>
          </w:p>
          <w:p w14:paraId="132001C6" w14:textId="37F774BD" w:rsidR="00135926" w:rsidRDefault="00000000">
            <w:pPr>
              <w:pStyle w:val="TableParagraph"/>
              <w:spacing w:before="6" w:line="260" w:lineRule="atLeast"/>
              <w:ind w:right="59"/>
              <w:rPr>
                <w:sz w:val="19"/>
              </w:rPr>
            </w:pPr>
            <w:r>
              <w:rPr>
                <w:sz w:val="19"/>
              </w:rPr>
              <w:t>Assistente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Sociale:</w:t>
            </w:r>
            <w:r w:rsidRPr="00C87C99">
              <w:rPr>
                <w:sz w:val="19"/>
              </w:rPr>
              <w:t xml:space="preserve"> </w:t>
            </w:r>
            <w:r w:rsidR="00C87C99" w:rsidRPr="00C87C99">
              <w:rPr>
                <w:sz w:val="19"/>
              </w:rPr>
              <w:t>dott.ssa Giuseppina M</w:t>
            </w:r>
            <w:r w:rsidR="00C87C99">
              <w:rPr>
                <w:sz w:val="19"/>
              </w:rPr>
              <w:t>a</w:t>
            </w:r>
            <w:r w:rsidR="00C87C99" w:rsidRPr="00C87C99">
              <w:rPr>
                <w:sz w:val="19"/>
              </w:rPr>
              <w:t>rchetti</w:t>
            </w:r>
            <w:r w:rsidR="00C87C99">
              <w:rPr>
                <w:spacing w:val="-12"/>
                <w:sz w:val="19"/>
              </w:rPr>
              <w:t xml:space="preserve"> </w:t>
            </w:r>
            <w:hyperlink r:id="rId6" w:history="1">
              <w:r w:rsidR="00C87C99" w:rsidRPr="00136290">
                <w:rPr>
                  <w:rStyle w:val="Collegamentoipertestuale"/>
                  <w:sz w:val="19"/>
                </w:rPr>
                <w:t>giuseppina.marchetti@comune.fermo.it</w:t>
              </w:r>
            </w:hyperlink>
          </w:p>
        </w:tc>
      </w:tr>
      <w:tr w:rsidR="00135926" w14:paraId="3E8E32D4" w14:textId="77777777">
        <w:trPr>
          <w:trHeight w:val="1379"/>
        </w:trPr>
        <w:tc>
          <w:tcPr>
            <w:tcW w:w="5040" w:type="dxa"/>
            <w:shd w:val="clear" w:color="auto" w:fill="FFFF00"/>
          </w:tcPr>
          <w:p w14:paraId="2B0DB891" w14:textId="77777777" w:rsidR="00135926" w:rsidRDefault="00135926">
            <w:pPr>
              <w:pStyle w:val="TableParagraph"/>
              <w:spacing w:before="28"/>
              <w:ind w:left="0"/>
              <w:rPr>
                <w:sz w:val="19"/>
              </w:rPr>
            </w:pPr>
          </w:p>
          <w:p w14:paraId="486E64DF" w14:textId="77777777" w:rsidR="00135926" w:rsidRDefault="00000000">
            <w:pPr>
              <w:pStyle w:val="TableParagraph"/>
              <w:spacing w:before="1"/>
              <w:ind w:left="182" w:right="236"/>
              <w:jc w:val="both"/>
              <w:rPr>
                <w:sz w:val="19"/>
              </w:rPr>
            </w:pPr>
            <w:r>
              <w:rPr>
                <w:sz w:val="19"/>
              </w:rPr>
              <w:t>l'ufficio competente all'adozione del provvedimento finale, l'indicazione del nome del responsabile dell'ufficio, unitamente ai rispettivi recapiti telefonici 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alla casella di posta elettronica istituzionale</w:t>
            </w:r>
          </w:p>
        </w:tc>
        <w:tc>
          <w:tcPr>
            <w:tcW w:w="4781" w:type="dxa"/>
          </w:tcPr>
          <w:p w14:paraId="4E20A2D1" w14:textId="77777777" w:rsidR="00135926" w:rsidRDefault="00000000">
            <w:pPr>
              <w:pStyle w:val="TableParagraph"/>
              <w:spacing w:line="292" w:lineRule="auto"/>
              <w:ind w:right="1862"/>
              <w:rPr>
                <w:sz w:val="19"/>
              </w:rPr>
            </w:pPr>
            <w:r>
              <w:rPr>
                <w:sz w:val="19"/>
              </w:rPr>
              <w:t>Centro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Riabilitazione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Montessori Direzione Amministrativa:</w:t>
            </w:r>
          </w:p>
          <w:p w14:paraId="551303AA" w14:textId="58FB713B" w:rsidR="00135926" w:rsidRDefault="00C87C99">
            <w:pPr>
              <w:pStyle w:val="TableParagraph"/>
              <w:spacing w:before="0" w:line="218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d</w:t>
            </w:r>
            <w:r w:rsidRPr="005F04F3">
              <w:rPr>
                <w:spacing w:val="-2"/>
                <w:sz w:val="19"/>
              </w:rPr>
              <w:t xml:space="preserve">ott.ssa Micaela Beltrami </w:t>
            </w:r>
            <w:r>
              <w:rPr>
                <w:sz w:val="19"/>
              </w:rPr>
              <w:t>tel</w:t>
            </w:r>
            <w:r w:rsidR="00491CAD">
              <w:rPr>
                <w:sz w:val="19"/>
              </w:rPr>
              <w:t>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0734622521</w:t>
            </w:r>
          </w:p>
          <w:p w14:paraId="5580857F" w14:textId="1680E198" w:rsidR="00135926" w:rsidRDefault="00000000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11"/>
                <w:sz w:val="19"/>
              </w:rPr>
              <w:t xml:space="preserve"> </w:t>
            </w:r>
            <w:hyperlink r:id="rId7" w:history="1">
              <w:r w:rsidR="00C87C99" w:rsidRPr="00136290">
                <w:rPr>
                  <w:rStyle w:val="Collegamentoipertestuale"/>
                  <w:spacing w:val="-2"/>
                  <w:sz w:val="19"/>
                </w:rPr>
                <w:t>micaela.beltrami@comune.fermo.it</w:t>
              </w:r>
            </w:hyperlink>
          </w:p>
        </w:tc>
      </w:tr>
      <w:tr w:rsidR="00135926" w14:paraId="31D98266" w14:textId="77777777">
        <w:trPr>
          <w:trHeight w:val="2282"/>
        </w:trPr>
        <w:tc>
          <w:tcPr>
            <w:tcW w:w="5040" w:type="dxa"/>
            <w:shd w:val="clear" w:color="auto" w:fill="FFFF00"/>
          </w:tcPr>
          <w:p w14:paraId="7040B2C0" w14:textId="77777777" w:rsidR="00135926" w:rsidRDefault="00135926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7D165161" w14:textId="77777777" w:rsidR="00135926" w:rsidRDefault="00135926">
            <w:pPr>
              <w:pStyle w:val="TableParagraph"/>
              <w:spacing w:before="151"/>
              <w:ind w:left="0"/>
              <w:rPr>
                <w:sz w:val="19"/>
              </w:rPr>
            </w:pPr>
          </w:p>
          <w:p w14:paraId="5C3CEA27" w14:textId="519190A0" w:rsidR="00135926" w:rsidRDefault="00000000">
            <w:pPr>
              <w:pStyle w:val="TableParagraph"/>
              <w:spacing w:before="0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Per i procedimenti ad istanza di parte atti e documenti da allegare all'istanza; modulistica necessaria (compresi i fac</w:t>
            </w:r>
            <w:r w:rsidR="00454BBC">
              <w:rPr>
                <w:sz w:val="19"/>
              </w:rPr>
              <w:t>-</w:t>
            </w:r>
            <w:r>
              <w:rPr>
                <w:sz w:val="19"/>
              </w:rPr>
              <w:t>simile per 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autocertificazioni) anche 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 corredo dell'istanza è prevista da norme di legge, regolamenti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atti pubblicati nella Gazzetta Ufficiale</w:t>
            </w:r>
          </w:p>
        </w:tc>
        <w:tc>
          <w:tcPr>
            <w:tcW w:w="4781" w:type="dxa"/>
          </w:tcPr>
          <w:p w14:paraId="27EFB402" w14:textId="69912F44" w:rsidR="0013592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z w:val="19"/>
              </w:rPr>
              <w:t>Il procedimento, in presenza di disponibilità di spazi in relazione all’Accordo Quadro sottoscritto dall’Ente con ASUR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Marche</w:t>
            </w:r>
            <w:r w:rsidR="00491CAD">
              <w:rPr>
                <w:sz w:val="19"/>
              </w:rPr>
              <w:t xml:space="preserve"> e con l’AST di Fermo</w:t>
            </w:r>
            <w:r>
              <w:rPr>
                <w:sz w:val="19"/>
              </w:rPr>
              <w:t>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viene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attivato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richiesta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della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famiglia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 impegnativa del MMG/Pediatra, in relazione all’urgenza e posizione in lista di attesa.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 modulistica necessaria è prevista da norme di legge e linee di indirizzo sanitarie ed è predisposta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dalla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Direzione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Amministrativa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Centro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sulla base dei contenuti della Convenzione sottoscritta con l’A</w:t>
            </w:r>
            <w:r w:rsidR="00C87C99">
              <w:rPr>
                <w:sz w:val="19"/>
              </w:rPr>
              <w:t>ST di Fermo</w:t>
            </w:r>
            <w:r>
              <w:rPr>
                <w:sz w:val="19"/>
              </w:rPr>
              <w:t xml:space="preserve">, nel rispetto delle normative vigenti in materia di </w:t>
            </w:r>
            <w:r>
              <w:rPr>
                <w:spacing w:val="-2"/>
                <w:sz w:val="19"/>
              </w:rPr>
              <w:t>Privacy.</w:t>
            </w:r>
          </w:p>
        </w:tc>
      </w:tr>
      <w:tr w:rsidR="00135926" w14:paraId="5DB31255" w14:textId="77777777">
        <w:trPr>
          <w:trHeight w:val="1187"/>
        </w:trPr>
        <w:tc>
          <w:tcPr>
            <w:tcW w:w="5040" w:type="dxa"/>
            <w:shd w:val="clear" w:color="auto" w:fill="FFFF00"/>
          </w:tcPr>
          <w:p w14:paraId="006C5C73" w14:textId="77777777" w:rsidR="00135926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Per i procedimenti ad istanza di parte uffici ai quali rivolgersi per informazioni,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orari e modalità di accesso con indicazione degli indirizzi, dei recapiti telefonici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e delle caselle di posta elettronica istituzionale, a cui presentare le </w:t>
            </w:r>
            <w:r>
              <w:rPr>
                <w:spacing w:val="-2"/>
                <w:sz w:val="19"/>
              </w:rPr>
              <w:t>istanze</w:t>
            </w:r>
          </w:p>
        </w:tc>
        <w:tc>
          <w:tcPr>
            <w:tcW w:w="4781" w:type="dxa"/>
          </w:tcPr>
          <w:p w14:paraId="58234FA3" w14:textId="6F532BA0" w:rsidR="00135926" w:rsidRDefault="00000000">
            <w:pPr>
              <w:pStyle w:val="TableParagraph"/>
              <w:spacing w:before="213" w:line="292" w:lineRule="auto"/>
              <w:rPr>
                <w:sz w:val="19"/>
              </w:rPr>
            </w:pPr>
            <w:r>
              <w:rPr>
                <w:sz w:val="19"/>
              </w:rPr>
              <w:t>Centro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Riabilitazione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Montessori: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tel.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0734622521 </w:t>
            </w:r>
            <w:hyperlink r:id="rId8" w:history="1">
              <w:r w:rsidR="00491CAD" w:rsidRPr="00282DB5">
                <w:rPr>
                  <w:rStyle w:val="Collegamentoipertestuale"/>
                  <w:spacing w:val="-2"/>
                  <w:sz w:val="19"/>
                </w:rPr>
                <w:t xml:space="preserve">centro.montessori@comune.fermo.it </w:t>
              </w:r>
            </w:hyperlink>
          </w:p>
        </w:tc>
      </w:tr>
      <w:tr w:rsidR="00135926" w14:paraId="26C400FB" w14:textId="77777777">
        <w:trPr>
          <w:trHeight w:val="1065"/>
        </w:trPr>
        <w:tc>
          <w:tcPr>
            <w:tcW w:w="5040" w:type="dxa"/>
            <w:shd w:val="clear" w:color="auto" w:fill="FFFF00"/>
          </w:tcPr>
          <w:p w14:paraId="733F08A7" w14:textId="22C663A9" w:rsidR="00135926" w:rsidRDefault="00000000" w:rsidP="00491CAD">
            <w:pPr>
              <w:pStyle w:val="TableParagraph"/>
              <w:spacing w:before="175"/>
              <w:ind w:left="182"/>
              <w:rPr>
                <w:sz w:val="19"/>
              </w:rPr>
            </w:pPr>
            <w:r>
              <w:rPr>
                <w:sz w:val="19"/>
              </w:rPr>
              <w:t>Modalità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interessati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possono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ottenere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 informazioni relative ai</w:t>
            </w:r>
            <w:r w:rsidR="00491CAD">
              <w:rPr>
                <w:sz w:val="19"/>
              </w:rPr>
              <w:t xml:space="preserve"> </w:t>
            </w:r>
            <w:r>
              <w:rPr>
                <w:sz w:val="19"/>
              </w:rPr>
              <w:t>procedimenti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riguardino</w:t>
            </w:r>
          </w:p>
        </w:tc>
        <w:tc>
          <w:tcPr>
            <w:tcW w:w="4781" w:type="dxa"/>
          </w:tcPr>
          <w:p w14:paraId="543BD8D7" w14:textId="77777777" w:rsidR="00135926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coordinamento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Centro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Montessori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referenti UMEE/equipe sanitaria di riferimento:</w:t>
            </w:r>
          </w:p>
          <w:p w14:paraId="0059E345" w14:textId="77777777" w:rsidR="00C87C99" w:rsidRDefault="00C87C99" w:rsidP="00C87C99">
            <w:pPr>
              <w:pStyle w:val="TableParagraph"/>
              <w:spacing w:before="6" w:line="260" w:lineRule="atLeast"/>
              <w:ind w:right="59"/>
              <w:rPr>
                <w:sz w:val="19"/>
              </w:rPr>
            </w:pPr>
            <w:r>
              <w:rPr>
                <w:sz w:val="19"/>
              </w:rPr>
              <w:t xml:space="preserve">Coordinatrice: dott.ssa Giulia Marinangeli </w:t>
            </w:r>
            <w:hyperlink r:id="rId9" w:history="1">
              <w:r w:rsidRPr="00136290">
                <w:rPr>
                  <w:rStyle w:val="Collegamentoipertestuale"/>
                  <w:sz w:val="19"/>
                </w:rPr>
                <w:t>giulia.marinangeli@comune.fermo.it</w:t>
              </w:r>
            </w:hyperlink>
            <w:r>
              <w:rPr>
                <w:sz w:val="19"/>
              </w:rPr>
              <w:t xml:space="preserve"> </w:t>
            </w:r>
          </w:p>
          <w:p w14:paraId="16FA98C8" w14:textId="13708D89" w:rsidR="00135926" w:rsidRDefault="00C87C99" w:rsidP="00C87C99">
            <w:pPr>
              <w:pStyle w:val="TableParagraph"/>
              <w:spacing w:before="6" w:line="260" w:lineRule="atLeast"/>
              <w:ind w:right="59"/>
              <w:rPr>
                <w:sz w:val="19"/>
              </w:rPr>
            </w:pPr>
            <w:r>
              <w:rPr>
                <w:sz w:val="19"/>
              </w:rPr>
              <w:t>Assistente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Sociale:</w:t>
            </w:r>
            <w:r w:rsidRPr="00C87C99">
              <w:rPr>
                <w:sz w:val="19"/>
              </w:rPr>
              <w:t xml:space="preserve"> dott.ssa Giuseppina M</w:t>
            </w:r>
            <w:r>
              <w:rPr>
                <w:sz w:val="19"/>
              </w:rPr>
              <w:t>a</w:t>
            </w:r>
            <w:r w:rsidRPr="00C87C99">
              <w:rPr>
                <w:sz w:val="19"/>
              </w:rPr>
              <w:t>rchetti</w:t>
            </w:r>
            <w:r>
              <w:rPr>
                <w:spacing w:val="-12"/>
                <w:sz w:val="19"/>
              </w:rPr>
              <w:t xml:space="preserve"> </w:t>
            </w:r>
            <w:hyperlink r:id="rId10" w:history="1">
              <w:r w:rsidRPr="00136290">
                <w:rPr>
                  <w:rStyle w:val="Collegamentoipertestuale"/>
                  <w:sz w:val="19"/>
                </w:rPr>
                <w:t>giuseppina.marchetti@comune.fermo.it</w:t>
              </w:r>
            </w:hyperlink>
          </w:p>
        </w:tc>
      </w:tr>
      <w:tr w:rsidR="00135926" w14:paraId="3805DE55" w14:textId="77777777">
        <w:trPr>
          <w:trHeight w:val="1190"/>
        </w:trPr>
        <w:tc>
          <w:tcPr>
            <w:tcW w:w="5040" w:type="dxa"/>
            <w:shd w:val="clear" w:color="auto" w:fill="FFFF00"/>
          </w:tcPr>
          <w:p w14:paraId="48666C3C" w14:textId="77777777" w:rsidR="00135926" w:rsidRDefault="00000000">
            <w:pPr>
              <w:pStyle w:val="TableParagraph"/>
              <w:spacing w:before="151"/>
              <w:ind w:left="182" w:right="238"/>
              <w:jc w:val="both"/>
              <w:rPr>
                <w:sz w:val="19"/>
              </w:rPr>
            </w:pPr>
            <w:r>
              <w:rPr>
                <w:sz w:val="19"/>
              </w:rPr>
              <w:t>Termine fissato in sede di disciplina normativa del procedimento per 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conclusione con l'adozione di un provvedimento espresso e ogni altro termine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procedimentale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rilevante</w:t>
            </w:r>
          </w:p>
        </w:tc>
        <w:tc>
          <w:tcPr>
            <w:tcW w:w="4781" w:type="dxa"/>
          </w:tcPr>
          <w:p w14:paraId="1C53057A" w14:textId="43F2E9AD" w:rsidR="00135926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è fissato un termine da disciplina normativa del procedimento,</w:t>
            </w:r>
            <w:r>
              <w:rPr>
                <w:spacing w:val="-7"/>
                <w:sz w:val="19"/>
              </w:rPr>
              <w:t xml:space="preserve"> </w:t>
            </w:r>
            <w:r w:rsidR="00491CAD">
              <w:rPr>
                <w:sz w:val="19"/>
              </w:rPr>
              <w:t>né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l’adozione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provvedimento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espresso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 quanto l’inserimento nella struttura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è subordinato alla disponibilità di presa in carico e alla valutazione medico specialista rispetto all’urgenza.</w:t>
            </w:r>
          </w:p>
        </w:tc>
      </w:tr>
      <w:tr w:rsidR="00135926" w14:paraId="51BD6C4F" w14:textId="77777777">
        <w:trPr>
          <w:trHeight w:val="1235"/>
        </w:trPr>
        <w:tc>
          <w:tcPr>
            <w:tcW w:w="5040" w:type="dxa"/>
            <w:shd w:val="clear" w:color="auto" w:fill="FFFF00"/>
          </w:tcPr>
          <w:p w14:paraId="542F2185" w14:textId="77777777" w:rsidR="00135926" w:rsidRDefault="00000000">
            <w:pPr>
              <w:pStyle w:val="TableParagraph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Procedimenti per i quali il provvedimento dell'amministrazione può essere</w:t>
            </w:r>
          </w:p>
          <w:p w14:paraId="2F25BF76" w14:textId="77777777" w:rsidR="00135926" w:rsidRDefault="00000000">
            <w:pPr>
              <w:pStyle w:val="TableParagraph"/>
              <w:spacing w:before="48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 xml:space="preserve">sostituito da una dichiarazione dell'interessato, ovvero il procedimento può concludersi con il silenzio assenso </w:t>
            </w:r>
            <w:r>
              <w:rPr>
                <w:spacing w:val="-2"/>
                <w:sz w:val="19"/>
              </w:rPr>
              <w:t>dell'amministrazione</w:t>
            </w:r>
          </w:p>
        </w:tc>
        <w:tc>
          <w:tcPr>
            <w:tcW w:w="4781" w:type="dxa"/>
          </w:tcPr>
          <w:p w14:paraId="562EEB08" w14:textId="77777777" w:rsidR="00135926" w:rsidRDefault="00135926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60FB7197" w14:textId="77777777" w:rsidR="00135926" w:rsidRDefault="00135926">
            <w:pPr>
              <w:pStyle w:val="TableParagraph"/>
              <w:spacing w:before="67"/>
              <w:ind w:left="0"/>
              <w:rPr>
                <w:sz w:val="19"/>
              </w:rPr>
            </w:pPr>
          </w:p>
          <w:p w14:paraId="294185F9" w14:textId="77777777" w:rsidR="00135926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  <w:tr w:rsidR="00135926" w14:paraId="1A7C29D2" w14:textId="77777777">
        <w:trPr>
          <w:trHeight w:val="702"/>
        </w:trPr>
        <w:tc>
          <w:tcPr>
            <w:tcW w:w="5040" w:type="dxa"/>
            <w:shd w:val="clear" w:color="auto" w:fill="FFFF00"/>
          </w:tcPr>
          <w:p w14:paraId="6AF0FE25" w14:textId="08885828" w:rsidR="00135926" w:rsidRDefault="00000000">
            <w:pPr>
              <w:pStyle w:val="TableParagraph"/>
              <w:spacing w:before="23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Strumenti di tutela, amministrativa e giurisdizionale, riconosciuti dalla legge 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favore dell'interessato, nel corso del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procedimento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nei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confronti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provvedimento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finale</w:t>
            </w:r>
            <w:r w:rsidR="00491CAD">
              <w:rPr>
                <w:sz w:val="19"/>
              </w:rPr>
              <w:t xml:space="preserve"> ovvero nei casi di adozione del provvedimento oltre il termine predeterminato per la sua conclusione e i modi per </w:t>
            </w:r>
            <w:r w:rsidR="00491CAD">
              <w:rPr>
                <w:spacing w:val="-2"/>
                <w:sz w:val="19"/>
              </w:rPr>
              <w:t>attivarli</w:t>
            </w:r>
          </w:p>
        </w:tc>
        <w:tc>
          <w:tcPr>
            <w:tcW w:w="4781" w:type="dxa"/>
          </w:tcPr>
          <w:p w14:paraId="3A52BD6A" w14:textId="77777777" w:rsidR="00135926" w:rsidRDefault="00000000">
            <w:pPr>
              <w:pStyle w:val="TableParagraph"/>
              <w:spacing w:before="103"/>
              <w:rPr>
                <w:sz w:val="19"/>
              </w:rPr>
            </w:pPr>
            <w:r>
              <w:rPr>
                <w:sz w:val="19"/>
              </w:rPr>
              <w:t>Accesso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agli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atti</w:t>
            </w:r>
          </w:p>
          <w:p w14:paraId="13395B9C" w14:textId="77777777" w:rsidR="00135926" w:rsidRDefault="00000000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Ricorso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giurisdizionale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amministrativo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TAR</w:t>
            </w:r>
          </w:p>
        </w:tc>
      </w:tr>
      <w:tr w:rsidR="00491CAD" w14:paraId="516AEC09" w14:textId="77777777" w:rsidTr="00491CAD">
        <w:trPr>
          <w:trHeight w:val="510"/>
        </w:trPr>
        <w:tc>
          <w:tcPr>
            <w:tcW w:w="5040" w:type="dxa"/>
            <w:shd w:val="clear" w:color="auto" w:fill="FFFF00"/>
          </w:tcPr>
          <w:p w14:paraId="4A4BEE17" w14:textId="54C221F9" w:rsidR="00491CAD" w:rsidRDefault="00491CAD" w:rsidP="00491CAD">
            <w:pPr>
              <w:pStyle w:val="TableParagraph"/>
              <w:spacing w:before="23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5DF9C0EB" w14:textId="369E274C" w:rsidR="00491CAD" w:rsidRDefault="00491CAD" w:rsidP="00491CAD">
            <w:pPr>
              <w:pStyle w:val="TableParagraph"/>
              <w:spacing w:before="103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previsto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tutela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privacy</w:t>
            </w:r>
          </w:p>
        </w:tc>
      </w:tr>
      <w:tr w:rsidR="00491CAD" w14:paraId="569E9C51" w14:textId="77777777">
        <w:trPr>
          <w:trHeight w:val="702"/>
        </w:trPr>
        <w:tc>
          <w:tcPr>
            <w:tcW w:w="5040" w:type="dxa"/>
            <w:shd w:val="clear" w:color="auto" w:fill="FFFF00"/>
          </w:tcPr>
          <w:p w14:paraId="6C566047" w14:textId="77777777" w:rsidR="00491CAD" w:rsidRDefault="00491CAD" w:rsidP="00491CAD">
            <w:pPr>
              <w:pStyle w:val="TableParagraph"/>
              <w:ind w:left="0"/>
              <w:rPr>
                <w:sz w:val="19"/>
              </w:rPr>
            </w:pPr>
          </w:p>
          <w:p w14:paraId="74EFAA3E" w14:textId="48B8838C" w:rsidR="00491CAD" w:rsidRDefault="00491CAD" w:rsidP="00491CAD">
            <w:pPr>
              <w:pStyle w:val="TableParagraph"/>
              <w:spacing w:before="23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Modalità per l'effettuazione dei pagamenti eventualmente necessari, con 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informazioni necessarie per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l'effettuazione dei pagamenti informatici</w:t>
            </w:r>
          </w:p>
        </w:tc>
        <w:tc>
          <w:tcPr>
            <w:tcW w:w="4781" w:type="dxa"/>
          </w:tcPr>
          <w:p w14:paraId="29630409" w14:textId="699B6028" w:rsidR="00491CAD" w:rsidRDefault="00491CAD" w:rsidP="00491CAD">
            <w:pPr>
              <w:pStyle w:val="TableParagraph"/>
              <w:spacing w:before="103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è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prevista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compartecipazione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dell’utenza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servizio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 convenzione con il S.S.N. E’ prevista la possibilità di erogare trattamenti riabilitativi e valutazioni anche in libera professione con modalità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di solvenza, sulla base 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lista di attesa ad hoc. (DGC. n. 90 del 19/03/2026)</w:t>
            </w:r>
          </w:p>
        </w:tc>
      </w:tr>
      <w:tr w:rsidR="00491CAD" w14:paraId="08779767" w14:textId="77777777">
        <w:trPr>
          <w:trHeight w:val="702"/>
        </w:trPr>
        <w:tc>
          <w:tcPr>
            <w:tcW w:w="5040" w:type="dxa"/>
            <w:shd w:val="clear" w:color="auto" w:fill="FFFF00"/>
          </w:tcPr>
          <w:p w14:paraId="2AFB41F3" w14:textId="08C4D79E" w:rsidR="00491CAD" w:rsidRDefault="00491CAD" w:rsidP="00491CAD">
            <w:pPr>
              <w:pStyle w:val="TableParagraph"/>
              <w:spacing w:before="23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Nome del soggetto a cui è attribuito, in caso di inerzia, il potere sostitutivo,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nonché le modalità per attivare tale potere,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 indicazione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recapiti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telefonici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caselle di posta elettronica istituzionale</w:t>
            </w:r>
          </w:p>
        </w:tc>
        <w:tc>
          <w:tcPr>
            <w:tcW w:w="4781" w:type="dxa"/>
          </w:tcPr>
          <w:p w14:paraId="02909042" w14:textId="77777777" w:rsidR="00491CAD" w:rsidRDefault="00491CAD" w:rsidP="00491CAD">
            <w:pPr>
              <w:pStyle w:val="TableParagraph"/>
              <w:spacing w:before="127"/>
              <w:ind w:right="59"/>
              <w:rPr>
                <w:sz w:val="19"/>
              </w:rPr>
            </w:pPr>
            <w:r>
              <w:rPr>
                <w:sz w:val="19"/>
              </w:rPr>
              <w:t>dott.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Alessandro Ranieri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Dirigente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6"/>
                <w:sz w:val="19"/>
              </w:rPr>
              <w:t xml:space="preserve"> </w:t>
            </w:r>
            <w:r w:rsidRPr="00C02D6C">
              <w:rPr>
                <w:sz w:val="19"/>
              </w:rPr>
              <w:t>Settore V^ - Politiche per il benessere della persona e Ambito Territoriale XIX</w:t>
            </w:r>
          </w:p>
          <w:p w14:paraId="7EFAEEDE" w14:textId="77777777" w:rsidR="00491CAD" w:rsidRDefault="00491CAD" w:rsidP="00491CAD">
            <w:pPr>
              <w:pStyle w:val="TableParagraph"/>
              <w:spacing w:before="48"/>
              <w:rPr>
                <w:spacing w:val="-7"/>
                <w:sz w:val="19"/>
              </w:rPr>
            </w:pPr>
            <w:r w:rsidRPr="00E71270">
              <w:rPr>
                <w:sz w:val="19"/>
              </w:rPr>
              <w:t>Tel.</w:t>
            </w:r>
            <w:r w:rsidRPr="00E71270">
              <w:rPr>
                <w:spacing w:val="-8"/>
                <w:sz w:val="19"/>
              </w:rPr>
              <w:t xml:space="preserve"> </w:t>
            </w:r>
            <w:r w:rsidRPr="00E71270">
              <w:rPr>
                <w:sz w:val="19"/>
              </w:rPr>
              <w:t>0734284</w:t>
            </w:r>
            <w:r>
              <w:rPr>
                <w:sz w:val="19"/>
              </w:rPr>
              <w:t>511</w:t>
            </w:r>
            <w:r>
              <w:rPr>
                <w:spacing w:val="-7"/>
                <w:sz w:val="19"/>
              </w:rPr>
              <w:t xml:space="preserve"> </w:t>
            </w:r>
          </w:p>
          <w:p w14:paraId="041DDB6D" w14:textId="7BAAB202" w:rsidR="00491CAD" w:rsidRDefault="00491CAD" w:rsidP="00491CAD">
            <w:pPr>
              <w:pStyle w:val="TableParagraph"/>
              <w:spacing w:before="103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8"/>
                <w:sz w:val="19"/>
              </w:rPr>
              <w:t xml:space="preserve"> </w:t>
            </w:r>
            <w:hyperlink r:id="rId11" w:history="1">
              <w:r w:rsidRPr="00136290">
                <w:rPr>
                  <w:rStyle w:val="Collegamentoipertestuale"/>
                  <w:spacing w:val="-2"/>
                  <w:sz w:val="19"/>
                </w:rPr>
                <w:t>alessandro.ranieri@comune.fermo.it</w:t>
              </w:r>
            </w:hyperlink>
          </w:p>
        </w:tc>
      </w:tr>
      <w:tr w:rsidR="00491CAD" w14:paraId="2C135870" w14:textId="77777777" w:rsidTr="00491CAD">
        <w:trPr>
          <w:trHeight w:val="284"/>
        </w:trPr>
        <w:tc>
          <w:tcPr>
            <w:tcW w:w="5040" w:type="dxa"/>
            <w:shd w:val="clear" w:color="auto" w:fill="FFFF00"/>
          </w:tcPr>
          <w:p w14:paraId="0D4C3A26" w14:textId="5E7BF521" w:rsidR="00491CAD" w:rsidRDefault="00491CAD" w:rsidP="00491CAD">
            <w:pPr>
              <w:pStyle w:val="TableParagraph"/>
              <w:spacing w:before="23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Soggetti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esterni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strutture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interne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coinvolte</w:t>
            </w:r>
          </w:p>
        </w:tc>
        <w:tc>
          <w:tcPr>
            <w:tcW w:w="4781" w:type="dxa"/>
          </w:tcPr>
          <w:p w14:paraId="405F88E4" w14:textId="5477DD50" w:rsidR="00491CAD" w:rsidRDefault="00491CAD" w:rsidP="00491CAD">
            <w:pPr>
              <w:pStyle w:val="TableParagraph"/>
              <w:spacing w:before="103"/>
              <w:rPr>
                <w:sz w:val="19"/>
              </w:rPr>
            </w:pPr>
            <w:r>
              <w:rPr>
                <w:spacing w:val="-5"/>
                <w:sz w:val="19"/>
              </w:rPr>
              <w:t>SI</w:t>
            </w:r>
          </w:p>
        </w:tc>
      </w:tr>
      <w:tr w:rsidR="00491CAD" w14:paraId="48CAFC9D" w14:textId="77777777" w:rsidTr="00491CAD">
        <w:trPr>
          <w:trHeight w:val="436"/>
        </w:trPr>
        <w:tc>
          <w:tcPr>
            <w:tcW w:w="5040" w:type="dxa"/>
            <w:shd w:val="clear" w:color="auto" w:fill="FFFF00"/>
          </w:tcPr>
          <w:p w14:paraId="79E85C44" w14:textId="1572163D" w:rsidR="00491CAD" w:rsidRDefault="00491CAD" w:rsidP="00491CAD">
            <w:pPr>
              <w:pStyle w:val="TableParagraph"/>
              <w:spacing w:before="23" w:line="220" w:lineRule="atLeast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Diritto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all'indennizzo: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modalità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termini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conseguirlo</w:t>
            </w:r>
          </w:p>
        </w:tc>
        <w:tc>
          <w:tcPr>
            <w:tcW w:w="4781" w:type="dxa"/>
          </w:tcPr>
          <w:p w14:paraId="62288D8B" w14:textId="54CBE346" w:rsidR="00491CAD" w:rsidRDefault="00491CAD" w:rsidP="00491CAD">
            <w:pPr>
              <w:pStyle w:val="TableParagraph"/>
              <w:spacing w:before="103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</w:tbl>
    <w:p w14:paraId="285D0EF8" w14:textId="77777777" w:rsidR="00135926" w:rsidRDefault="00135926">
      <w:pPr>
        <w:pStyle w:val="TableParagraph"/>
        <w:rPr>
          <w:sz w:val="19"/>
        </w:rPr>
        <w:sectPr w:rsidR="00135926">
          <w:type w:val="continuous"/>
          <w:pgSz w:w="11900" w:h="16840"/>
          <w:pgMar w:top="1360" w:right="992" w:bottom="960" w:left="850" w:header="720" w:footer="720" w:gutter="0"/>
          <w:cols w:space="720"/>
        </w:sectPr>
      </w:pPr>
    </w:p>
    <w:p w14:paraId="3EFA9DC1" w14:textId="77777777" w:rsidR="000D61F4" w:rsidRDefault="000D61F4"/>
    <w:sectPr w:rsidR="000D61F4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926"/>
    <w:rsid w:val="0003020E"/>
    <w:rsid w:val="000A5EBA"/>
    <w:rsid w:val="000D61F4"/>
    <w:rsid w:val="00135926"/>
    <w:rsid w:val="001F787A"/>
    <w:rsid w:val="002B244B"/>
    <w:rsid w:val="00454BBC"/>
    <w:rsid w:val="00491CAD"/>
    <w:rsid w:val="0059253F"/>
    <w:rsid w:val="005D4820"/>
    <w:rsid w:val="008A6124"/>
    <w:rsid w:val="00C02D6C"/>
    <w:rsid w:val="00C87C99"/>
    <w:rsid w:val="00E71270"/>
    <w:rsid w:val="00F7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8E16"/>
  <w15:docId w15:val="{8A108ACF-2B2D-49E1-AA62-22AE647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styleId="Collegamentoipertestuale">
    <w:name w:val="Hyperlink"/>
    <w:basedOn w:val="Carpredefinitoparagrafo"/>
    <w:uiPriority w:val="99"/>
    <w:unhideWhenUsed/>
    <w:rsid w:val="00C87C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.montessori@comune.fermo.it%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caela.beltrami@comune.fermo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useppina.marchetti@comune.fermo.it" TargetMode="External"/><Relationship Id="rId11" Type="http://schemas.openxmlformats.org/officeDocument/2006/relationships/hyperlink" Target="mailto:alessandro.ranieri@comune.fermo.it" TargetMode="External"/><Relationship Id="rId5" Type="http://schemas.openxmlformats.org/officeDocument/2006/relationships/hyperlink" Target="mailto:giulia.marinangeli@comune.fermo.it" TargetMode="External"/><Relationship Id="rId10" Type="http://schemas.openxmlformats.org/officeDocument/2006/relationships/hyperlink" Target="mailto:giuseppina.marchetti@comune.fermo.it" TargetMode="External"/><Relationship Id="rId4" Type="http://schemas.openxmlformats.org/officeDocument/2006/relationships/hyperlink" Target="mailto:centro.montessori@comune.fermo.it%20" TargetMode="External"/><Relationship Id="rId9" Type="http://schemas.openxmlformats.org/officeDocument/2006/relationships/hyperlink" Target="mailto:giulia.marinangeli@comune.fer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CAR-Montessori</vt:lpstr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CAR-Montessori</dc:title>
  <dc:creator>aceteroni7</dc:creator>
  <cp:lastModifiedBy>micaela beltrami</cp:lastModifiedBy>
  <cp:revision>8</cp:revision>
  <dcterms:created xsi:type="dcterms:W3CDTF">2026-06-09T06:05:00Z</dcterms:created>
  <dcterms:modified xsi:type="dcterms:W3CDTF">2026-06-11T14:40:00Z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2020-06-30T00:00:00Z</vt:filetime>
  </property>
  <property fmtid="{D5CDD505-2E9C-101B-9397-08002B2CF9AE}" pid="4" name="Creator">
    <vt:lpwstr>PDFCreator Free 3.5.1</vt:lpwstr>
  </property>
  <property fmtid="{D5CDD505-2E9C-101B-9397-08002B2CF9AE}" pid="5" name="LastSaved">
    <vt:filetime>2026-06-09T00:00:00Z</vt:filetime>
  </property>
  <property fmtid="{D5CDD505-2E9C-101B-9397-08002B2CF9AE}" pid="6" name="Producer">
    <vt:lpwstr>PDFCreator Free 3.5.1; modified using iTextSharp™ 5.5.12 ©2000-2017 iText Group NV (AGPL-version)</vt:lpwstr>
  </property>
</Properties>
</file>